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F6F4" w14:textId="1FB1DB86" w:rsidR="00893DC7" w:rsidRDefault="00893DC7" w:rsidP="00893DC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Quarter </w:t>
      </w:r>
      <w:r>
        <w:rPr>
          <w:rFonts w:ascii="Century Gothic" w:eastAsia="Century Gothic" w:hAnsi="Century Gothic" w:cs="Century Gothic"/>
          <w:b/>
          <w:sz w:val="24"/>
          <w:szCs w:val="24"/>
        </w:rPr>
        <w:t>2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Expectations </w:t>
      </w:r>
    </w:p>
    <w:p w14:paraId="053F6146" w14:textId="77777777" w:rsidR="00893DC7" w:rsidRDefault="00893DC7" w:rsidP="00893DC7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EBFF775" w14:textId="77777777" w:rsidR="00893DC7" w:rsidRDefault="00893DC7" w:rsidP="00893DC7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Reading:</w:t>
      </w:r>
    </w:p>
    <w:p w14:paraId="5585376B" w14:textId="088B6F47" w:rsidR="00893DC7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Know </w:t>
      </w:r>
      <w:r w:rsidR="00AC6CC3">
        <w:rPr>
          <w:rFonts w:ascii="Century Gothic" w:eastAsia="Century Gothic" w:hAnsi="Century Gothic" w:cs="Century Gothic"/>
        </w:rPr>
        <w:t>35-52</w:t>
      </w:r>
      <w:r>
        <w:rPr>
          <w:rFonts w:ascii="Century Gothic" w:eastAsia="Century Gothic" w:hAnsi="Century Gothic" w:cs="Century Gothic"/>
        </w:rPr>
        <w:t xml:space="preserve"> uppercase &amp; lowercase letters</w:t>
      </w:r>
    </w:p>
    <w:p w14:paraId="6838B1C2" w14:textId="10178F11" w:rsidR="00AC6CC3" w:rsidRDefault="00AC6CC3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Know 18-21 consonant sounds</w:t>
      </w:r>
    </w:p>
    <w:p w14:paraId="72ABDDB5" w14:textId="5F684D95" w:rsidR="00893DC7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Know </w:t>
      </w:r>
      <w:r w:rsidR="00AC6CC3"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</w:rPr>
        <w:t xml:space="preserve"> short vowel sounds</w:t>
      </w:r>
    </w:p>
    <w:p w14:paraId="466560CA" w14:textId="7A2F8FBF" w:rsidR="00893DC7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Read </w:t>
      </w:r>
      <w:r w:rsidR="00AC6CC3">
        <w:rPr>
          <w:rFonts w:ascii="Century Gothic" w:eastAsia="Century Gothic" w:hAnsi="Century Gothic" w:cs="Century Gothic"/>
        </w:rPr>
        <w:t>13-15</w:t>
      </w:r>
      <w:r>
        <w:rPr>
          <w:rFonts w:ascii="Century Gothic" w:eastAsia="Century Gothic" w:hAnsi="Century Gothic" w:cs="Century Gothic"/>
        </w:rPr>
        <w:t xml:space="preserve"> sight words</w:t>
      </w:r>
    </w:p>
    <w:p w14:paraId="3A3EFEEC" w14:textId="4D8D39D2" w:rsidR="00893DC7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DRA Level: </w:t>
      </w:r>
      <w:r w:rsidR="00AC6CC3">
        <w:rPr>
          <w:rFonts w:ascii="Century Gothic" w:eastAsia="Century Gothic" w:hAnsi="Century Gothic" w:cs="Century Gothic"/>
        </w:rPr>
        <w:t>2</w:t>
      </w:r>
    </w:p>
    <w:p w14:paraId="1DC67FE6" w14:textId="77777777" w:rsidR="00893DC7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Phonological Awareness</w:t>
      </w:r>
    </w:p>
    <w:p w14:paraId="4AAFB83D" w14:textId="3E8A76DE" w:rsidR="00AC6CC3" w:rsidRPr="00AC6CC3" w:rsidRDefault="00AC6CC3" w:rsidP="00AC6CC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Blend and segment syllables in spoken words.</w:t>
      </w:r>
    </w:p>
    <w:p w14:paraId="523BEA61" w14:textId="5C5B2CD4" w:rsidR="00AC6CC3" w:rsidRPr="00AC6CC3" w:rsidRDefault="00AC6CC3" w:rsidP="00AC6CC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Identify and produce alliterative and rhyming words.</w:t>
      </w:r>
    </w:p>
    <w:p w14:paraId="5F9B6C7E" w14:textId="143DC765" w:rsidR="00AC6CC3" w:rsidRPr="00AC6CC3" w:rsidRDefault="00AC6CC3" w:rsidP="00AC6CC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Blend and segment onset and rimes of single-syllable words.</w:t>
      </w:r>
    </w:p>
    <w:p w14:paraId="689E1522" w14:textId="63E339FF" w:rsidR="00AC6CC3" w:rsidRPr="00AC6CC3" w:rsidRDefault="00AC6CC3" w:rsidP="00AC6CC3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Identify the initial, medial, and final sound of spoken words. </w:t>
      </w:r>
    </w:p>
    <w:p w14:paraId="1F103BDD" w14:textId="717F17F7" w:rsidR="00AC6CC3" w:rsidRPr="00AC6CC3" w:rsidRDefault="00AC6CC3" w:rsidP="00AC6CC3">
      <w:pPr>
        <w:pStyle w:val="ListParagraph"/>
        <w:numPr>
          <w:ilvl w:val="1"/>
          <w:numId w:val="2"/>
        </w:numPr>
        <w:textAlignment w:val="center"/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Segment and blend phonemes in </w:t>
      </w:r>
      <w:proofErr w:type="gramStart"/>
      <w:r w:rsidRPr="00AC6CC3">
        <w:rPr>
          <w:rFonts w:ascii="Century Gothic" w:eastAsia="Times New Roman" w:hAnsi="Century Gothic" w:cs="Times New Roman"/>
          <w:color w:val="000000"/>
          <w:szCs w:val="24"/>
        </w:rPr>
        <w:t>single-syllable</w:t>
      </w:r>
      <w:proofErr w:type="gramEnd"/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 spoken words. </w:t>
      </w:r>
    </w:p>
    <w:p w14:paraId="1950BB0F" w14:textId="77777777" w:rsidR="00AC6CC3" w:rsidRPr="00AC6CC3" w:rsidRDefault="00AC6CC3" w:rsidP="00AC6CC3">
      <w:pPr>
        <w:pStyle w:val="ListParagraph"/>
        <w:numPr>
          <w:ilvl w:val="0"/>
          <w:numId w:val="2"/>
        </w:numPr>
        <w:textAlignment w:val="center"/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szCs w:val="24"/>
        </w:rPr>
        <w:t>Describe the main character(s), setting, and important events in a story.</w:t>
      </w:r>
    </w:p>
    <w:p w14:paraId="27A46966" w14:textId="7CDCBE9E" w:rsidR="00893DC7" w:rsidRPr="00AC6CC3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AC6CC3">
        <w:rPr>
          <w:rFonts w:ascii="Century Gothic" w:eastAsia="Times New Roman" w:hAnsi="Century Gothic" w:cs="Times New Roman"/>
          <w:szCs w:val="24"/>
        </w:rPr>
        <w:t>Use titles, headings, and illustrations to predict and confirm the topic of texts</w:t>
      </w:r>
    </w:p>
    <w:p w14:paraId="2E3D1B5D" w14:textId="77777777" w:rsidR="00893DC7" w:rsidRPr="00AC6CC3" w:rsidRDefault="00893DC7" w:rsidP="00893DC7">
      <w:pPr>
        <w:pStyle w:val="ListParagraph"/>
        <w:numPr>
          <w:ilvl w:val="0"/>
          <w:numId w:val="2"/>
        </w:numPr>
        <w:textAlignment w:val="center"/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szCs w:val="24"/>
        </w:rPr>
        <w:t>Explain the difference between opinions and facts about a topic.</w:t>
      </w:r>
    </w:p>
    <w:p w14:paraId="3B89BDA4" w14:textId="5AB62D43" w:rsidR="00893DC7" w:rsidRPr="00AC6CC3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AC6CC3">
        <w:rPr>
          <w:rFonts w:ascii="Century Gothic" w:eastAsia="Times New Roman" w:hAnsi="Century Gothic" w:cs="Times New Roman"/>
          <w:szCs w:val="24"/>
        </w:rPr>
        <w:t>I</w:t>
      </w:r>
      <w:r w:rsidRPr="00AC6CC3">
        <w:rPr>
          <w:rFonts w:ascii="Century Gothic" w:eastAsia="Times New Roman" w:hAnsi="Century Gothic" w:cs="Times New Roman"/>
          <w:szCs w:val="24"/>
        </w:rPr>
        <w:t>dentify and explain descriptive words in text(s).</w:t>
      </w:r>
    </w:p>
    <w:p w14:paraId="2578C8A0" w14:textId="77777777" w:rsidR="00893DC7" w:rsidRPr="00AC6CC3" w:rsidRDefault="00893DC7" w:rsidP="00893DC7">
      <w:pPr>
        <w:pStyle w:val="ListParagraph"/>
        <w:numPr>
          <w:ilvl w:val="0"/>
          <w:numId w:val="2"/>
        </w:numPr>
        <w:textAlignment w:val="center"/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szCs w:val="24"/>
        </w:rPr>
        <w:t xml:space="preserve">Retell a text orally to enhance comprehension.  Use main character(s), setting, and important events for a story. </w:t>
      </w:r>
      <w:r w:rsidRPr="00AC6CC3">
        <w:rPr>
          <w:rFonts w:ascii="Century Gothic" w:eastAsia="Times New Roman" w:hAnsi="Century Gothic" w:cs="Times New Roman"/>
          <w:color w:val="AEAAAA" w:themeColor="background2" w:themeShade="BF"/>
          <w:szCs w:val="24"/>
        </w:rPr>
        <w:t xml:space="preserve">Use topic and details for an informational text. </w:t>
      </w:r>
    </w:p>
    <w:p w14:paraId="19F34A5E" w14:textId="72E5D462" w:rsidR="00893DC7" w:rsidRPr="00AC6CC3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AC6CC3">
        <w:rPr>
          <w:rFonts w:ascii="Century Gothic" w:eastAsia="Times New Roman" w:hAnsi="Century Gothic" w:cs="Times New Roman"/>
          <w:szCs w:val="24"/>
        </w:rPr>
        <w:t>Compare and contrast characters’ experiences in stories.</w:t>
      </w:r>
    </w:p>
    <w:p w14:paraId="7611B4B3" w14:textId="204E3608" w:rsidR="00AC6CC3" w:rsidRPr="00AC6CC3" w:rsidRDefault="00AC6CC3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Decode consonant-vowel-consonant (CVC) words.</w:t>
      </w:r>
    </w:p>
    <w:p w14:paraId="54FB6425" w14:textId="626136A3" w:rsidR="00893DC7" w:rsidRPr="00AC6CC3" w:rsidRDefault="00893DC7" w:rsidP="00893DC7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AC6CC3">
        <w:rPr>
          <w:rFonts w:ascii="Century Gothic" w:eastAsia="Times New Roman" w:hAnsi="Century Gothic" w:cs="Times New Roman"/>
          <w:szCs w:val="24"/>
        </w:rPr>
        <w:t>Concepts of Print</w:t>
      </w:r>
    </w:p>
    <w:p w14:paraId="4D8EB02C" w14:textId="77777777" w:rsidR="00893DC7" w:rsidRPr="00AC6CC3" w:rsidRDefault="00893DC7" w:rsidP="00893DC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Locate a printed word on a page.</w:t>
      </w:r>
    </w:p>
    <w:p w14:paraId="5269147C" w14:textId="77777777" w:rsidR="00893DC7" w:rsidRPr="00AC6CC3" w:rsidRDefault="00893DC7" w:rsidP="00893DC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i/>
          <w:iCs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Distinguish letters from words within sentences. </w:t>
      </w:r>
    </w:p>
    <w:p w14:paraId="2EB2DB6A" w14:textId="77777777" w:rsidR="00893DC7" w:rsidRPr="00AC6CC3" w:rsidRDefault="00893DC7" w:rsidP="00893DC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i/>
          <w:iCs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Identify parts of a book (front cover, back cover, title page).</w:t>
      </w:r>
    </w:p>
    <w:p w14:paraId="78D1AB3E" w14:textId="025FC26F" w:rsidR="00893DC7" w:rsidRPr="00AC6CC3" w:rsidRDefault="00893DC7" w:rsidP="00893DC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i/>
          <w:iCs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Move top to bottom and left to right on the printed </w:t>
      </w:r>
      <w:proofErr w:type="gramStart"/>
      <w:r w:rsidRPr="00AC6CC3">
        <w:rPr>
          <w:rFonts w:ascii="Century Gothic" w:eastAsia="Times New Roman" w:hAnsi="Century Gothic" w:cs="Times New Roman"/>
          <w:color w:val="000000"/>
          <w:szCs w:val="24"/>
        </w:rPr>
        <w:t>page;</w:t>
      </w:r>
      <w:proofErr w:type="gramEnd"/>
      <w:r w:rsidRPr="00AC6CC3">
        <w:rPr>
          <w:rFonts w:ascii="Century Gothic" w:eastAsia="Times New Roman" w:hAnsi="Century Gothic" w:cs="Times New Roman"/>
          <w:color w:val="000000"/>
          <w:szCs w:val="24"/>
        </w:rPr>
        <w:t xml:space="preserve"> returning to the beginning of the next line.</w:t>
      </w:r>
    </w:p>
    <w:p w14:paraId="4679E68E" w14:textId="33D1C56D" w:rsidR="00893DC7" w:rsidRPr="00AC6CC3" w:rsidRDefault="00893DC7" w:rsidP="00893DC7">
      <w:pPr>
        <w:pStyle w:val="ListParagraph"/>
        <w:numPr>
          <w:ilvl w:val="1"/>
          <w:numId w:val="2"/>
        </w:numPr>
        <w:rPr>
          <w:rFonts w:ascii="Century Gothic" w:eastAsia="Times New Roman" w:hAnsi="Century Gothic" w:cs="Times New Roman"/>
          <w:color w:val="000000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Recognize that print conveys specific meaning and pictures may support meaning.</w:t>
      </w:r>
    </w:p>
    <w:p w14:paraId="46520246" w14:textId="77777777" w:rsidR="00893DC7" w:rsidRDefault="00893DC7" w:rsidP="00893DC7">
      <w:pPr>
        <w:rPr>
          <w:rFonts w:ascii="Century Gothic" w:eastAsia="Century Gothic" w:hAnsi="Century Gothic" w:cs="Century Gothic"/>
        </w:rPr>
      </w:pPr>
    </w:p>
    <w:p w14:paraId="1E3B1F37" w14:textId="4065265F" w:rsidR="00893DC7" w:rsidRDefault="00893DC7" w:rsidP="00893DC7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Writing</w:t>
      </w:r>
      <w:r>
        <w:rPr>
          <w:rFonts w:ascii="Century Gothic" w:eastAsia="Century Gothic" w:hAnsi="Century Gothic" w:cs="Century Gothic"/>
          <w:b/>
          <w:u w:val="single"/>
        </w:rPr>
        <w:t>, Creating, and Collaborating</w:t>
      </w:r>
    </w:p>
    <w:p w14:paraId="4C212F42" w14:textId="301ED7EF" w:rsidR="00893DC7" w:rsidRDefault="00893DC7" w:rsidP="00893DC7">
      <w:pPr>
        <w:rPr>
          <w:rFonts w:ascii="Century Gothic" w:eastAsia="Century Gothic" w:hAnsi="Century Gothic" w:cs="Century Gothic"/>
          <w:b/>
          <w:u w:val="single"/>
        </w:rPr>
      </w:pPr>
    </w:p>
    <w:p w14:paraId="502AF3CE" w14:textId="0D9CA667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u w:val="single"/>
        </w:rPr>
      </w:pPr>
      <w:r w:rsidRPr="00AC6CC3">
        <w:rPr>
          <w:rFonts w:ascii="Century Gothic" w:eastAsia="Times New Roman" w:hAnsi="Century Gothic" w:cs="Times New Roman"/>
          <w:szCs w:val="24"/>
        </w:rPr>
        <w:t>Print many upper- and lowercase letters</w:t>
      </w:r>
      <w:r w:rsidRPr="00AC6CC3">
        <w:rPr>
          <w:rFonts w:ascii="Century Gothic" w:eastAsia="Times New Roman" w:hAnsi="Century Gothic" w:cs="Times New Roman"/>
          <w:szCs w:val="24"/>
        </w:rPr>
        <w:t xml:space="preserve"> (appropriate spacing between letters, ALL vowels must be included)</w:t>
      </w:r>
      <w:r w:rsidRPr="00AC6CC3">
        <w:rPr>
          <w:rFonts w:ascii="Century Gothic" w:eastAsia="Times New Roman" w:hAnsi="Century Gothic" w:cs="Times New Roman"/>
          <w:szCs w:val="24"/>
        </w:rPr>
        <w:t>.</w:t>
      </w:r>
    </w:p>
    <w:p w14:paraId="2A4EC750" w14:textId="75C98CC9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u w:val="single"/>
        </w:rPr>
      </w:pPr>
      <w:r w:rsidRPr="00AC6CC3">
        <w:rPr>
          <w:rFonts w:ascii="Century Gothic" w:eastAsia="Times New Roman" w:hAnsi="Century Gothic" w:cs="Times New Roman"/>
          <w:szCs w:val="24"/>
        </w:rPr>
        <w:t xml:space="preserve">Using a combination of drawing, dictating, and/or writing, provide </w:t>
      </w:r>
      <w:proofErr w:type="gramStart"/>
      <w:r w:rsidRPr="00AC6CC3">
        <w:rPr>
          <w:rFonts w:ascii="Century Gothic" w:eastAsia="Times New Roman" w:hAnsi="Century Gothic" w:cs="Times New Roman"/>
          <w:szCs w:val="24"/>
        </w:rPr>
        <w:t>factual information</w:t>
      </w:r>
      <w:proofErr w:type="gramEnd"/>
      <w:r w:rsidRPr="00AC6CC3">
        <w:rPr>
          <w:rFonts w:ascii="Century Gothic" w:eastAsia="Times New Roman" w:hAnsi="Century Gothic" w:cs="Times New Roman"/>
          <w:szCs w:val="24"/>
        </w:rPr>
        <w:t xml:space="preserve"> about a topic.</w:t>
      </w:r>
    </w:p>
    <w:p w14:paraId="7232D62B" w14:textId="1A3A6D06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u w:val="single"/>
        </w:rPr>
      </w:pPr>
      <w:r w:rsidRPr="00AC6CC3">
        <w:rPr>
          <w:rFonts w:ascii="Century Gothic" w:eastAsia="Times New Roman" w:hAnsi="Century Gothic" w:cs="Times New Roman"/>
          <w:szCs w:val="24"/>
        </w:rPr>
        <w:t>With guidance and support from adults, improve drawing and writing as needed by planning, revising, and editing.</w:t>
      </w:r>
    </w:p>
    <w:p w14:paraId="4E7550A0" w14:textId="1021B870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Century Gothic" w:hAnsi="Century Gothic" w:cs="Century Gothic"/>
          <w:u w:val="single"/>
        </w:rPr>
      </w:pPr>
      <w:r w:rsidRPr="00AC6CC3">
        <w:rPr>
          <w:rFonts w:ascii="Century Gothic" w:eastAsia="Times New Roman" w:hAnsi="Century Gothic" w:cs="Times New Roman"/>
          <w:szCs w:val="24"/>
        </w:rPr>
        <w:t>Recall information to answer a question about a single topic.</w:t>
      </w:r>
    </w:p>
    <w:p w14:paraId="2E0C6F37" w14:textId="0FA862A1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szCs w:val="24"/>
        </w:rPr>
        <w:t>Use a multimedia element to enhance oral or written tasks.</w:t>
      </w:r>
    </w:p>
    <w:p w14:paraId="49DC75C2" w14:textId="313FF4BA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szCs w:val="24"/>
        </w:rPr>
        <w:t>Follow the rules of standard English grammar, punctuation, capitalization, and spelling appropriate to grade level.</w:t>
      </w:r>
    </w:p>
    <w:p w14:paraId="7D9C54F0" w14:textId="517C098F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Present information orally using complete sentences.</w:t>
      </w:r>
    </w:p>
    <w:p w14:paraId="1E879CC0" w14:textId="53953782" w:rsidR="00893DC7" w:rsidRPr="00AC6CC3" w:rsidRDefault="00893DC7" w:rsidP="00893DC7">
      <w:pPr>
        <w:pStyle w:val="ListParagraph"/>
        <w:numPr>
          <w:ilvl w:val="0"/>
          <w:numId w:val="4"/>
        </w:numPr>
        <w:rPr>
          <w:rFonts w:ascii="Century Gothic" w:eastAsia="Times New Roman" w:hAnsi="Century Gothic" w:cs="Times New Roman"/>
          <w:szCs w:val="24"/>
        </w:rPr>
      </w:pPr>
      <w:r w:rsidRPr="00AC6CC3">
        <w:rPr>
          <w:rFonts w:ascii="Century Gothic" w:eastAsia="Times New Roman" w:hAnsi="Century Gothic" w:cs="Times New Roman"/>
          <w:color w:val="000000"/>
          <w:szCs w:val="24"/>
        </w:rPr>
        <w:t>Use grade-level academic vocabulary appropriately in speaking and writing.</w:t>
      </w:r>
    </w:p>
    <w:p w14:paraId="78AD5E6D" w14:textId="77777777" w:rsidR="00893DC7" w:rsidRPr="00893DC7" w:rsidRDefault="00893DC7" w:rsidP="00893DC7">
      <w:pPr>
        <w:pStyle w:val="ListParagraph"/>
        <w:rPr>
          <w:rFonts w:ascii="Century Gothic" w:eastAsia="Century Gothic" w:hAnsi="Century Gothic" w:cs="Century Gothic"/>
          <w:b/>
          <w:u w:val="single"/>
        </w:rPr>
      </w:pPr>
    </w:p>
    <w:p w14:paraId="52C34A11" w14:textId="434209F6" w:rsidR="00893DC7" w:rsidRDefault="00893DC7" w:rsidP="00893DC7">
      <w:pPr>
        <w:rPr>
          <w:rFonts w:ascii="Century Gothic" w:eastAsia="Century Gothic" w:hAnsi="Century Gothic" w:cs="Century Gothic"/>
          <w:b/>
          <w:u w:val="single"/>
        </w:rPr>
      </w:pPr>
    </w:p>
    <w:p w14:paraId="6E64A023" w14:textId="77777777" w:rsidR="00893DC7" w:rsidRDefault="00893DC7" w:rsidP="00893DC7">
      <w:pPr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lastRenderedPageBreak/>
        <w:t>Math</w:t>
      </w:r>
    </w:p>
    <w:p w14:paraId="256061EB" w14:textId="77777777" w:rsidR="00893DC7" w:rsidRPr="006626EA" w:rsidRDefault="00893DC7" w:rsidP="00893DC7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Knows number names and counting sequence</w:t>
      </w:r>
    </w:p>
    <w:p w14:paraId="7D9929F1" w14:textId="7DB8A686" w:rsidR="00893DC7" w:rsidRPr="006626EA" w:rsidRDefault="00893DC7" w:rsidP="00893DC7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Count from 0-</w:t>
      </w:r>
      <w:r w:rsidR="00AC6CC3" w:rsidRPr="006626EA">
        <w:rPr>
          <w:rFonts w:ascii="Century Gothic" w:eastAsia="Century Gothic" w:hAnsi="Century Gothic" w:cs="Century Gothic"/>
        </w:rPr>
        <w:t>50 by 1s and 10s</w:t>
      </w:r>
    </w:p>
    <w:p w14:paraId="77EAFDE1" w14:textId="77777777" w:rsidR="00893DC7" w:rsidRPr="006626EA" w:rsidRDefault="00893DC7" w:rsidP="00893DC7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Read &amp; write numerals 0-20</w:t>
      </w:r>
    </w:p>
    <w:p w14:paraId="0D1AA058" w14:textId="77777777" w:rsidR="00893DC7" w:rsidRPr="006626EA" w:rsidRDefault="00893DC7" w:rsidP="00893DC7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Count to answer “how many?” questions</w:t>
      </w:r>
    </w:p>
    <w:p w14:paraId="3FB0C0EC" w14:textId="0D8118E4" w:rsidR="00AC6CC3" w:rsidRPr="006626EA" w:rsidRDefault="00893DC7" w:rsidP="00AC6CC3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Count to tell the number of objects</w:t>
      </w:r>
    </w:p>
    <w:p w14:paraId="2CA492B5" w14:textId="2EBE8EDF" w:rsidR="00AC6CC3" w:rsidRPr="006626EA" w:rsidRDefault="00AC6CC3" w:rsidP="00AC6CC3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>Represent a number using objects</w:t>
      </w:r>
    </w:p>
    <w:p w14:paraId="1F2D67D8" w14:textId="77777777" w:rsidR="00893DC7" w:rsidRPr="006626EA" w:rsidRDefault="00893DC7" w:rsidP="00893DC7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 w:rsidRPr="006626EA">
        <w:rPr>
          <w:rFonts w:ascii="Century Gothic" w:eastAsia="Century Gothic" w:hAnsi="Century Gothic" w:cs="Century Gothic"/>
        </w:rPr>
        <w:t xml:space="preserve">Classify objects into different categories </w:t>
      </w:r>
    </w:p>
    <w:p w14:paraId="2BF59094" w14:textId="77777777" w:rsidR="00893DC7" w:rsidRDefault="00893DC7" w:rsidP="00893DC7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Describe objects</w:t>
      </w:r>
    </w:p>
    <w:p w14:paraId="06B83FB5" w14:textId="77777777" w:rsidR="00893DC7" w:rsidRDefault="00893DC7" w:rsidP="00893DC7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Using names of shapes</w:t>
      </w:r>
    </w:p>
    <w:p w14:paraId="6570B03C" w14:textId="77777777" w:rsidR="00893DC7" w:rsidRDefault="00893DC7" w:rsidP="00893DC7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Describe </w:t>
      </w:r>
      <w:r>
        <w:rPr>
          <w:rFonts w:ascii="Century Gothic" w:eastAsia="Century Gothic" w:hAnsi="Century Gothic" w:cs="Century Gothic"/>
          <w:i/>
        </w:rPr>
        <w:t xml:space="preserve">positions </w:t>
      </w:r>
      <w:r>
        <w:rPr>
          <w:rFonts w:ascii="Century Gothic" w:eastAsia="Century Gothic" w:hAnsi="Century Gothic" w:cs="Century Gothic"/>
        </w:rPr>
        <w:t xml:space="preserve">of objects (above, below, </w:t>
      </w:r>
      <w:proofErr w:type="gramStart"/>
      <w:r>
        <w:rPr>
          <w:rFonts w:ascii="Century Gothic" w:eastAsia="Century Gothic" w:hAnsi="Century Gothic" w:cs="Century Gothic"/>
        </w:rPr>
        <w:t>beside,</w:t>
      </w:r>
      <w:proofErr w:type="gramEnd"/>
      <w:r>
        <w:rPr>
          <w:rFonts w:ascii="Century Gothic" w:eastAsia="Century Gothic" w:hAnsi="Century Gothic" w:cs="Century Gothic"/>
        </w:rPr>
        <w:t xml:space="preserve"> in front of, behind, next to, etc.)</w:t>
      </w:r>
    </w:p>
    <w:p w14:paraId="2F25D174" w14:textId="74E8157C" w:rsidR="00893DC7" w:rsidRPr="006626EA" w:rsidRDefault="00893DC7" w:rsidP="00893DC7">
      <w:pPr>
        <w:numPr>
          <w:ilvl w:val="0"/>
          <w:numId w:val="1"/>
        </w:numPr>
        <w:rPr>
          <w:rFonts w:ascii="Century Gothic" w:eastAsia="Century Gothic" w:hAnsi="Century Gothic" w:cs="Century Gothic"/>
          <w:iCs/>
        </w:rPr>
      </w:pPr>
      <w:r w:rsidRPr="006626EA">
        <w:rPr>
          <w:rFonts w:ascii="Century Gothic" w:eastAsia="Century Gothic" w:hAnsi="Century Gothic" w:cs="Century Gothic"/>
          <w:iCs/>
        </w:rPr>
        <w:t>Add &amp; subtract within 5</w:t>
      </w:r>
    </w:p>
    <w:p w14:paraId="068D3D25" w14:textId="4CC1ECE3" w:rsidR="00AC6CC3" w:rsidRPr="006626EA" w:rsidRDefault="00AC6CC3" w:rsidP="00893DC7">
      <w:pPr>
        <w:numPr>
          <w:ilvl w:val="0"/>
          <w:numId w:val="1"/>
        </w:numPr>
        <w:rPr>
          <w:rFonts w:ascii="Century Gothic" w:eastAsia="Century Gothic" w:hAnsi="Century Gothic" w:cs="Century Gothic"/>
          <w:iCs/>
        </w:rPr>
      </w:pPr>
      <w:r w:rsidRPr="006626EA">
        <w:rPr>
          <w:rFonts w:ascii="Century Gothic" w:eastAsia="Century Gothic" w:hAnsi="Century Gothic" w:cs="Century Gothic"/>
          <w:iCs/>
        </w:rPr>
        <w:t>Identify and describe shapes</w:t>
      </w:r>
    </w:p>
    <w:p w14:paraId="78EA98A6" w14:textId="27F92465" w:rsidR="00AC6CC3" w:rsidRPr="006626EA" w:rsidRDefault="00AC6CC3" w:rsidP="00AC6CC3">
      <w:pPr>
        <w:numPr>
          <w:ilvl w:val="1"/>
          <w:numId w:val="1"/>
        </w:numPr>
        <w:rPr>
          <w:rFonts w:ascii="Century Gothic" w:eastAsia="Century Gothic" w:hAnsi="Century Gothic" w:cs="Century Gothic"/>
          <w:iCs/>
        </w:rPr>
      </w:pPr>
      <w:r w:rsidRPr="006626EA">
        <w:rPr>
          <w:rFonts w:ascii="Century Gothic" w:eastAsia="Century Gothic" w:hAnsi="Century Gothic" w:cs="Century Gothic"/>
          <w:iCs/>
        </w:rPr>
        <w:t>Use positional words and formal names of shapes</w:t>
      </w:r>
    </w:p>
    <w:p w14:paraId="1BF611BB" w14:textId="321D4137" w:rsidR="00AC6CC3" w:rsidRPr="006626EA" w:rsidRDefault="00AC6CC3" w:rsidP="00AC6CC3">
      <w:pPr>
        <w:numPr>
          <w:ilvl w:val="0"/>
          <w:numId w:val="1"/>
        </w:numPr>
        <w:rPr>
          <w:rFonts w:ascii="Century Gothic" w:eastAsia="Century Gothic" w:hAnsi="Century Gothic" w:cs="Century Gothic"/>
          <w:iCs/>
        </w:rPr>
      </w:pPr>
      <w:r w:rsidRPr="006626EA">
        <w:rPr>
          <w:rFonts w:ascii="Century Gothic" w:eastAsia="Century Gothic" w:hAnsi="Century Gothic" w:cs="Century Gothic"/>
          <w:iCs/>
        </w:rPr>
        <w:t>Describing and comparing using measurable attributes</w:t>
      </w:r>
    </w:p>
    <w:p w14:paraId="275BA5C3" w14:textId="0BA9E36A" w:rsidR="00AC6CC3" w:rsidRPr="006626EA" w:rsidRDefault="006626EA" w:rsidP="00AC6CC3">
      <w:pPr>
        <w:numPr>
          <w:ilvl w:val="1"/>
          <w:numId w:val="1"/>
        </w:numPr>
        <w:rPr>
          <w:rFonts w:ascii="Century Gothic" w:eastAsia="Century Gothic" w:hAnsi="Century Gothic" w:cs="Century Gothic"/>
          <w:iCs/>
        </w:rPr>
      </w:pPr>
      <w:r w:rsidRPr="006626EA">
        <w:rPr>
          <w:rFonts w:ascii="Century Gothic" w:eastAsia="Century Gothic" w:hAnsi="Century Gothic" w:cs="Century Gothic"/>
          <w:iCs/>
        </w:rPr>
        <w:t>Non-standard measurement (length, weight)</w:t>
      </w:r>
    </w:p>
    <w:sectPr w:rsidR="00AC6CC3" w:rsidRPr="006626EA" w:rsidSect="00AC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07B7E"/>
    <w:multiLevelType w:val="hybridMultilevel"/>
    <w:tmpl w:val="BFA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16BB"/>
    <w:multiLevelType w:val="multilevel"/>
    <w:tmpl w:val="764E1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5D4819"/>
    <w:multiLevelType w:val="multilevel"/>
    <w:tmpl w:val="5BB8F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9804A6"/>
    <w:multiLevelType w:val="multilevel"/>
    <w:tmpl w:val="2E303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591F92"/>
    <w:multiLevelType w:val="multilevel"/>
    <w:tmpl w:val="C4822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C7"/>
    <w:rsid w:val="00567566"/>
    <w:rsid w:val="006626EA"/>
    <w:rsid w:val="00893DC7"/>
    <w:rsid w:val="00AC6CC3"/>
    <w:rsid w:val="00B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8CCF"/>
  <w15:chartTrackingRefBased/>
  <w15:docId w15:val="{D77A2E79-375B-468D-952F-F735236A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C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Smiley</dc:creator>
  <cp:keywords/>
  <dc:description/>
  <cp:lastModifiedBy>Kate Smiley</cp:lastModifiedBy>
  <cp:revision>1</cp:revision>
  <dcterms:created xsi:type="dcterms:W3CDTF">2021-10-18T17:35:00Z</dcterms:created>
  <dcterms:modified xsi:type="dcterms:W3CDTF">2021-10-18T17:58:00Z</dcterms:modified>
</cp:coreProperties>
</file>