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99" w:rsidRDefault="001F2A99" w:rsidP="001F2A99">
      <w:pPr>
        <w:spacing w:after="0"/>
        <w:ind w:left="2391"/>
      </w:pPr>
      <w:r>
        <w:rPr>
          <w:rFonts w:ascii="Kristen ITC" w:eastAsia="Kristen ITC" w:hAnsi="Kristen ITC" w:cs="Kristen ITC"/>
          <w:sz w:val="56"/>
        </w:rPr>
        <w:t>Looking Ahead</w:t>
      </w:r>
    </w:p>
    <w:p w:rsidR="001F2A99" w:rsidRDefault="001F2A99" w:rsidP="001F2A99">
      <w:pPr>
        <w:spacing w:after="0"/>
        <w:ind w:left="1440" w:firstLine="720"/>
      </w:pPr>
      <w:r>
        <w:rPr>
          <w:rFonts w:ascii="Kristen ITC" w:eastAsia="Kristen ITC" w:hAnsi="Kristen ITC" w:cs="Kristen ITC"/>
          <w:sz w:val="32"/>
        </w:rPr>
        <w:t>Week of September 23,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1F2A99" w:rsidTr="00D81161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2A99" w:rsidRDefault="001F2A99" w:rsidP="00D81161">
            <w:r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1F2A99" w:rsidRDefault="001F2A99" w:rsidP="00D81161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1F2A99" w:rsidRDefault="001F2A99" w:rsidP="00D81161">
            <w:pPr>
              <w:ind w:right="43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F2A99" w:rsidRDefault="001F2A99" w:rsidP="00D811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</w:rPr>
            </w:pPr>
          </w:p>
          <w:p w:rsidR="001F2A99" w:rsidRDefault="001F2A99" w:rsidP="00D8116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Sept. 26 – Turtle Trot Pep Rally (for students</w:t>
            </w:r>
            <w:r w:rsidR="00FB2905">
              <w:rPr>
                <w:sz w:val="24"/>
                <w:szCs w:val="24"/>
              </w:rPr>
              <w:t xml:space="preserve"> only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1F2A99" w:rsidRDefault="001F2A99" w:rsidP="00D8116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FB2905">
              <w:rPr>
                <w:b/>
                <w:sz w:val="24"/>
                <w:szCs w:val="24"/>
              </w:rPr>
              <w:t xml:space="preserve">Turtle </w:t>
            </w:r>
            <w:r>
              <w:rPr>
                <w:sz w:val="24"/>
                <w:szCs w:val="24"/>
              </w:rPr>
              <w:t>Trot – Come cheer for Luytjes’ Lightning Bolts from 12:15-12:55!</w:t>
            </w:r>
          </w:p>
          <w:p w:rsidR="001F2A99" w:rsidRDefault="001F2A99" w:rsidP="00D8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11 – Final day for Turtle Trot contributions</w:t>
            </w:r>
          </w:p>
          <w:p w:rsidR="001F2A99" w:rsidRDefault="001F2A99" w:rsidP="00D8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</w:t>
            </w:r>
            <w:r w:rsidRPr="001F2A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 ends</w:t>
            </w:r>
          </w:p>
          <w:p w:rsidR="001F2A99" w:rsidRDefault="001F2A99" w:rsidP="00D8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Oct. 14 – Hurricane Dorian make-up day for students and teachers</w:t>
            </w:r>
          </w:p>
          <w:p w:rsidR="00F724E7" w:rsidRDefault="00F724E7" w:rsidP="00D811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Nov. 1 – </w:t>
            </w:r>
            <w:r w:rsidRPr="00FB2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 Fair</w:t>
            </w:r>
            <w:r w:rsidR="00FB2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Join us at the Rawlings Cafeteria (sign in at the office there) from </w:t>
            </w:r>
            <w:r w:rsidR="00FB2905" w:rsidRPr="00FB2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1:00-1:25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F724E7" w:rsidTr="00FB2905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F724E7" w:rsidRDefault="00F724E7" w:rsidP="00F724E7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F724E7" w:rsidRDefault="00F724E7" w:rsidP="00F724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F2A99" w:rsidRDefault="001F2A99" w:rsidP="00D8116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1F2A99" w:rsidTr="00D81161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F2A99" w:rsidRDefault="001F2A99" w:rsidP="00D81161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5C3754" w:rsidRDefault="005C3754" w:rsidP="00D81161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5C3754" w:rsidRDefault="005C3754" w:rsidP="00D81161">
            <w:pPr>
              <w:rPr>
                <w:rFonts w:ascii="Kristen ITC" w:eastAsia="Kristen ITC" w:hAnsi="Kristen ITC" w:cs="Kristen ITC"/>
                <w:sz w:val="40"/>
              </w:rPr>
            </w:pPr>
          </w:p>
          <w:p w:rsidR="001F2A99" w:rsidRDefault="001F2A99" w:rsidP="00D81161">
            <w:r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1F2A99" w:rsidRDefault="001F2A99" w:rsidP="00D81161">
            <w:pPr>
              <w:ind w:right="44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F2A99" w:rsidRDefault="001F2A99" w:rsidP="00D81161">
            <w:pPr>
              <w:spacing w:after="10"/>
              <w:rPr>
                <w:rFonts w:ascii="Batang" w:eastAsia="Batang"/>
                <w:sz w:val="24"/>
                <w:szCs w:val="24"/>
              </w:rPr>
            </w:pPr>
          </w:p>
          <w:p w:rsidR="001F2A99" w:rsidRDefault="001F2A99" w:rsidP="00D81161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 w:rsidRPr="00060D1A">
              <w:rPr>
                <w:rFonts w:ascii="Batang" w:eastAsia="Batang"/>
                <w:b/>
                <w:sz w:val="24"/>
                <w:szCs w:val="24"/>
              </w:rPr>
              <w:t>Text features:</w:t>
            </w:r>
            <w:r>
              <w:rPr>
                <w:rFonts w:ascii="Batang" w:eastAsia="Batang"/>
                <w:sz w:val="24"/>
                <w:szCs w:val="24"/>
              </w:rPr>
              <w:t xml:space="preserve">  illustrations, captions, bold, highlighted, and italicized print, index, glossary, titles, </w:t>
            </w:r>
            <w:proofErr w:type="gramStart"/>
            <w:r>
              <w:rPr>
                <w:rFonts w:ascii="Batang" w:eastAsia="Batang"/>
                <w:sz w:val="24"/>
                <w:szCs w:val="24"/>
              </w:rPr>
              <w:t>subtitles</w:t>
            </w:r>
            <w:proofErr w:type="gramEnd"/>
            <w:r w:rsidR="004502D5">
              <w:rPr>
                <w:rFonts w:ascii="Batang" w:eastAsia="Batang"/>
                <w:sz w:val="24"/>
                <w:szCs w:val="24"/>
              </w:rPr>
              <w:t>.  NEW:  diagr</w:t>
            </w:r>
            <w:r w:rsidR="000B0855">
              <w:rPr>
                <w:rFonts w:ascii="Batang" w:eastAsia="Batang"/>
                <w:sz w:val="24"/>
                <w:szCs w:val="24"/>
              </w:rPr>
              <w:t>am</w:t>
            </w:r>
            <w:r w:rsidR="004502D5">
              <w:rPr>
                <w:rFonts w:ascii="Batang" w:eastAsia="Batang"/>
                <w:sz w:val="24"/>
                <w:szCs w:val="24"/>
              </w:rPr>
              <w:t xml:space="preserve">, </w:t>
            </w:r>
            <w:r w:rsidR="000B0855">
              <w:rPr>
                <w:rFonts w:ascii="Batang" w:eastAsia="Batang"/>
                <w:sz w:val="24"/>
                <w:szCs w:val="24"/>
              </w:rPr>
              <w:t>label, map</w:t>
            </w:r>
            <w:r w:rsidR="004502D5">
              <w:rPr>
                <w:rFonts w:ascii="Batang" w:eastAsia="Batang"/>
                <w:sz w:val="24"/>
                <w:szCs w:val="24"/>
              </w:rPr>
              <w:t>, pronunciation guide</w:t>
            </w:r>
          </w:p>
          <w:p w:rsidR="001F2A99" w:rsidRPr="00CB5DBA" w:rsidRDefault="001F2A99" w:rsidP="00D81161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closing gaps with details; using color words and onomatopoeias; applying understanding of story structure</w:t>
            </w:r>
          </w:p>
          <w:p w:rsidR="001F2A99" w:rsidRDefault="001F2A99" w:rsidP="00D81161">
            <w:pPr>
              <w:spacing w:after="10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Spelling long 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 w:rsidRPr="00060D1A">
              <w:rPr>
                <w:rFonts w:ascii="Batang" w:eastAsia="Batang"/>
                <w:b/>
                <w:sz w:val="24"/>
                <w:szCs w:val="24"/>
              </w:rPr>
              <w:t>words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>y, -</w:t>
            </w:r>
            <w:proofErr w:type="spellStart"/>
            <w:r>
              <w:rPr>
                <w:rFonts w:ascii="Batang" w:eastAsia="Batang"/>
                <w:sz w:val="24"/>
                <w:szCs w:val="24"/>
              </w:rPr>
              <w:t>igh</w:t>
            </w:r>
            <w:proofErr w:type="spellEnd"/>
            <w:r>
              <w:rPr>
                <w:rFonts w:ascii="Batang" w:eastAsia="Batang"/>
                <w:sz w:val="24"/>
                <w:szCs w:val="24"/>
              </w:rPr>
              <w:t>, -</w:t>
            </w:r>
            <w:proofErr w:type="spellStart"/>
            <w:r>
              <w:rPr>
                <w:rFonts w:ascii="Batang" w:eastAsia="Batang"/>
                <w:sz w:val="24"/>
                <w:szCs w:val="24"/>
              </w:rPr>
              <w:t>i_e</w:t>
            </w:r>
            <w:proofErr w:type="spellEnd"/>
          </w:p>
          <w:p w:rsidR="001F2A99" w:rsidRDefault="001F2A99" w:rsidP="005C3754">
            <w:pPr>
              <w:rPr>
                <w:rFonts w:ascii="Batang" w:eastAsia="Batang"/>
                <w:sz w:val="24"/>
                <w:szCs w:val="24"/>
              </w:rPr>
            </w:pPr>
            <w:r w:rsidRPr="00605243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t>right          shy               light          python       drive          bright          night        July               dry       frighten         delightful          classify       lightning        necktie</w:t>
            </w:r>
            <w:r w:rsidR="005C3754">
              <w:t xml:space="preserve">      write</w:t>
            </w:r>
          </w:p>
        </w:tc>
      </w:tr>
      <w:tr w:rsidR="001F2A99" w:rsidTr="00F0534D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A99" w:rsidRDefault="001F2A99" w:rsidP="00D81161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1F2A99" w:rsidRDefault="001F2A99" w:rsidP="00D81161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F2A99" w:rsidRPr="00F0534D" w:rsidRDefault="001F2A99" w:rsidP="00F0534D">
            <w:pPr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1F2A99" w:rsidRDefault="001F2A99" w:rsidP="00D81161">
            <w:pPr>
              <w:ind w:left="78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F2A99" w:rsidRDefault="001F2A99" w:rsidP="00D81161">
            <w:pPr>
              <w:spacing w:after="10"/>
              <w:rPr>
                <w:b/>
              </w:rPr>
            </w:pPr>
          </w:p>
          <w:p w:rsidR="001F2A99" w:rsidRDefault="001F2A99" w:rsidP="007D6B63">
            <w:pPr>
              <w:spacing w:after="10"/>
            </w:pPr>
            <w:r>
              <w:t>+/- within</w:t>
            </w:r>
            <w:r w:rsidR="007D6B63">
              <w:t xml:space="preserve"> 100 </w:t>
            </w:r>
            <w:r w:rsidRPr="007D6B63">
              <w:rPr>
                <w:b/>
              </w:rPr>
              <w:t>with regrouping</w:t>
            </w:r>
            <w:r>
              <w:t xml:space="preserve"> – using </w:t>
            </w:r>
            <w:r w:rsidRPr="007D6B63">
              <w:rPr>
                <w:u w:val="single"/>
              </w:rPr>
              <w:t>multiple strategies</w:t>
            </w:r>
          </w:p>
          <w:p w:rsidR="001F2A99" w:rsidRDefault="00F0534D" w:rsidP="00D81161">
            <w:pPr>
              <w:spacing w:after="10"/>
            </w:pPr>
            <w:r>
              <w:t>(See attachment)</w:t>
            </w:r>
          </w:p>
          <w:p w:rsidR="001F2A99" w:rsidRDefault="001F2A99" w:rsidP="00D81161">
            <w:pPr>
              <w:spacing w:after="10"/>
            </w:pPr>
            <w:r>
              <w:t xml:space="preserve">Students should be </w:t>
            </w:r>
            <w:r w:rsidRPr="00D62C77">
              <w:rPr>
                <w:b/>
              </w:rPr>
              <w:t>practicing +/- facts to 20 at home</w:t>
            </w:r>
            <w:r>
              <w:t xml:space="preserve"> regularly.  </w:t>
            </w:r>
            <w:r w:rsidR="007D6B63" w:rsidRPr="007D6B63">
              <w:rPr>
                <w:b/>
              </w:rPr>
              <w:t>Reflex Math</w:t>
            </w:r>
            <w:r w:rsidR="007D6B63">
              <w:t xml:space="preserve"> is a great program for this and </w:t>
            </w:r>
            <w:proofErr w:type="gramStart"/>
            <w:r w:rsidR="007D6B63">
              <w:t>can be found</w:t>
            </w:r>
            <w:proofErr w:type="gramEnd"/>
            <w:r w:rsidR="007D6B63">
              <w:t xml:space="preserve"> on </w:t>
            </w:r>
            <w:r w:rsidR="007D6B63" w:rsidRPr="007D6B63">
              <w:rPr>
                <w:b/>
              </w:rPr>
              <w:t>Links for Students</w:t>
            </w:r>
            <w:r w:rsidR="007D6B63">
              <w:t xml:space="preserve"> on the school web page.</w:t>
            </w:r>
            <w:r w:rsidR="00F0534D">
              <w:t xml:space="preserve"> (I receive progress reports weekly from IXL and Reflex Math! </w:t>
            </w:r>
            <w:r w:rsidR="00F0534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784225</wp:posOffset>
                  </wp:positionV>
                  <wp:extent cx="318135" cy="190500"/>
                  <wp:effectExtent l="0" t="0" r="5715" b="0"/>
                  <wp:wrapNone/>
                  <wp:docPr id="7" name="Picture 7" descr="C:\Users\e009785\AppData\Local\Microsoft\Windows\INetCache\Content.MSO\3794F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009785\AppData\Local\Microsoft\Windows\INetCache\Content.MSO\3794F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34D">
              <w:t xml:space="preserve">           )</w:t>
            </w:r>
          </w:p>
          <w:p w:rsidR="00F0534D" w:rsidRDefault="00F0534D" w:rsidP="00D81161">
            <w:pPr>
              <w:spacing w:after="10"/>
            </w:pPr>
          </w:p>
          <w:p w:rsidR="001F2A99" w:rsidRDefault="001F2A99" w:rsidP="00D81161">
            <w:pPr>
              <w:spacing w:after="10"/>
              <w:rPr>
                <w:b/>
              </w:rPr>
            </w:pPr>
            <w:r>
              <w:rPr>
                <w:b/>
              </w:rPr>
              <w:t>IXL lessons that reinforce what we’re learning are:</w:t>
            </w:r>
          </w:p>
          <w:p w:rsidR="001F2A99" w:rsidRDefault="001F2A99" w:rsidP="00D81161">
            <w:pPr>
              <w:spacing w:after="10"/>
              <w:rPr>
                <w:b/>
              </w:rPr>
            </w:pPr>
            <w:r>
              <w:rPr>
                <w:b/>
              </w:rPr>
              <w:t>B 3, 5              F 1-12       G 1-5</w:t>
            </w:r>
          </w:p>
          <w:p w:rsidR="001F2A99" w:rsidRDefault="001F2A99" w:rsidP="00D81161">
            <w:pPr>
              <w:spacing w:after="10"/>
              <w:rPr>
                <w:b/>
              </w:rPr>
            </w:pPr>
            <w:r>
              <w:rPr>
                <w:b/>
              </w:rPr>
              <w:t>E 1-15             H 1-3         K 1-3</w:t>
            </w:r>
          </w:p>
          <w:p w:rsidR="001F2A99" w:rsidRPr="00F0534D" w:rsidRDefault="001F2A99" w:rsidP="00D81161">
            <w:pPr>
              <w:spacing w:after="10"/>
              <w:rPr>
                <w:b/>
              </w:rPr>
            </w:pPr>
            <w:r>
              <w:rPr>
                <w:b/>
              </w:rPr>
              <w:t>M1, 5</w:t>
            </w:r>
          </w:p>
        </w:tc>
      </w:tr>
      <w:tr w:rsidR="001F2A99" w:rsidTr="00D81161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F2A99" w:rsidRDefault="001F2A99" w:rsidP="00D81161">
            <w:pPr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1F2A99" w:rsidRDefault="001F2A99" w:rsidP="00D81161">
            <w:pPr>
              <w:jc w:val="center"/>
              <w:rPr>
                <w:sz w:val="38"/>
                <w:szCs w:val="38"/>
              </w:rPr>
            </w:pPr>
            <w:r>
              <w:rPr>
                <w:rFonts w:ascii="Kristen ITC" w:eastAsia="Kristen ITC" w:hAnsi="Kristen ITC" w:cs="Kristen ITC"/>
                <w:sz w:val="38"/>
                <w:szCs w:val="38"/>
              </w:rPr>
              <w:t xml:space="preserve">Science/Social Studies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F2A99" w:rsidRDefault="001F2A99" w:rsidP="00D81161">
            <w:pPr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1F2A99" w:rsidRDefault="001F2A99" w:rsidP="00D8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inquiry</w:t>
            </w:r>
            <w:r w:rsidR="00C6548C">
              <w:rPr>
                <w:sz w:val="24"/>
                <w:szCs w:val="24"/>
              </w:rPr>
              <w:t xml:space="preserve"> – 2 hands-on explorations</w:t>
            </w:r>
          </w:p>
          <w:p w:rsidR="001F2A99" w:rsidRDefault="001F2A99" w:rsidP="00D8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Rocks and soil</w:t>
            </w:r>
            <w:r w:rsidR="007D6B63">
              <w:rPr>
                <w:sz w:val="24"/>
                <w:szCs w:val="24"/>
              </w:rPr>
              <w:t xml:space="preserve"> – </w:t>
            </w:r>
            <w:r w:rsidR="007D6B63" w:rsidRPr="00F0534D">
              <w:rPr>
                <w:b/>
                <w:sz w:val="24"/>
                <w:szCs w:val="24"/>
              </w:rPr>
              <w:t>Vocabulary test</w:t>
            </w:r>
            <w:r w:rsidR="007D6B63">
              <w:rPr>
                <w:sz w:val="24"/>
                <w:szCs w:val="24"/>
              </w:rPr>
              <w:t xml:space="preserve"> </w:t>
            </w:r>
            <w:r w:rsidR="00C6548C">
              <w:rPr>
                <w:sz w:val="24"/>
                <w:szCs w:val="24"/>
              </w:rPr>
              <w:t xml:space="preserve">will be Oct. 2 </w:t>
            </w:r>
            <w:r w:rsidR="007D6B63">
              <w:rPr>
                <w:sz w:val="24"/>
                <w:szCs w:val="24"/>
              </w:rPr>
              <w:t xml:space="preserve"> (</w:t>
            </w:r>
            <w:r w:rsidR="004B11F2">
              <w:rPr>
                <w:sz w:val="24"/>
                <w:szCs w:val="24"/>
                <w:u w:val="single"/>
              </w:rPr>
              <w:t xml:space="preserve">see </w:t>
            </w:r>
            <w:proofErr w:type="spellStart"/>
            <w:r w:rsidR="004B11F2">
              <w:rPr>
                <w:sz w:val="24"/>
                <w:szCs w:val="24"/>
                <w:u w:val="single"/>
              </w:rPr>
              <w:t>attachmet</w:t>
            </w:r>
            <w:proofErr w:type="spellEnd"/>
          </w:p>
          <w:p w:rsidR="001F2A99" w:rsidRDefault="007D6B63" w:rsidP="00D8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Maps – differentiating among city, state, country, </w:t>
            </w:r>
            <w:proofErr w:type="gramStart"/>
            <w:r>
              <w:rPr>
                <w:sz w:val="24"/>
                <w:szCs w:val="24"/>
              </w:rPr>
              <w:t>continent</w:t>
            </w:r>
            <w:proofErr w:type="gramEnd"/>
            <w:r>
              <w:rPr>
                <w:sz w:val="24"/>
                <w:szCs w:val="24"/>
              </w:rPr>
              <w:t xml:space="preserve">.  Students </w:t>
            </w:r>
            <w:r w:rsidRPr="00F0534D">
              <w:rPr>
                <w:b/>
                <w:sz w:val="24"/>
                <w:szCs w:val="24"/>
              </w:rPr>
              <w:t>should know their addresses,</w:t>
            </w:r>
            <w:r>
              <w:rPr>
                <w:sz w:val="24"/>
                <w:szCs w:val="24"/>
              </w:rPr>
              <w:t xml:space="preserve"> including </w:t>
            </w:r>
            <w:r w:rsidRPr="00F0534D">
              <w:rPr>
                <w:sz w:val="24"/>
                <w:szCs w:val="24"/>
                <w:u w:val="single"/>
              </w:rPr>
              <w:t>zip codes</w:t>
            </w:r>
            <w:r>
              <w:rPr>
                <w:sz w:val="24"/>
                <w:szCs w:val="24"/>
              </w:rPr>
              <w:t>!</w:t>
            </w:r>
          </w:p>
        </w:tc>
      </w:tr>
      <w:tr w:rsidR="001F2A99" w:rsidTr="00F0534D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F2A99" w:rsidRDefault="001F2A99" w:rsidP="00D81161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F2A99" w:rsidRDefault="001F2A99" w:rsidP="00D81161">
            <w:pPr>
              <w:jc w:val="center"/>
              <w:rPr>
                <w:rFonts w:ascii="Kristen ITC" w:eastAsia="Kristen ITC" w:hAnsi="Kristen ITC" w:cs="Kristen ITC"/>
                <w:sz w:val="40"/>
              </w:rPr>
            </w:pPr>
            <w:r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F2A99" w:rsidRDefault="001F2A99" w:rsidP="00D81161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</w:p>
          <w:p w:rsidR="007D6B63" w:rsidRDefault="007D6B63" w:rsidP="00D81161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Keep sending in your BOX TOPS!</w:t>
            </w:r>
          </w:p>
          <w:p w:rsidR="007D6B63" w:rsidRDefault="007D6B63" w:rsidP="00D81161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Turtle Trot information </w:t>
            </w:r>
            <w:proofErr w:type="gramStart"/>
            <w:r>
              <w:rPr>
                <w:rFonts w:ascii="Kristen ITC" w:eastAsia="Kristen ITC" w:hAnsi="Kristen ITC" w:cs="Kristen ITC"/>
              </w:rPr>
              <w:t>will be sent</w:t>
            </w:r>
            <w:proofErr w:type="gramEnd"/>
            <w:r>
              <w:rPr>
                <w:rFonts w:ascii="Kristen ITC" w:eastAsia="Kristen ITC" w:hAnsi="Kristen ITC" w:cs="Kristen ITC"/>
              </w:rPr>
              <w:t xml:space="preserve"> home next week after the pep rally.</w:t>
            </w:r>
          </w:p>
          <w:p w:rsidR="00F0534D" w:rsidRDefault="00F0534D" w:rsidP="00D81161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Parents, please check out the </w:t>
            </w:r>
            <w:r w:rsidRPr="00F0534D">
              <w:rPr>
                <w:rFonts w:ascii="Kristen ITC" w:eastAsia="Kristen ITC" w:hAnsi="Kristen ITC" w:cs="Kristen ITC"/>
                <w:u w:val="single"/>
              </w:rPr>
              <w:t xml:space="preserve">attachment </w:t>
            </w:r>
            <w:r w:rsidRPr="00F0534D">
              <w:rPr>
                <w:rFonts w:ascii="Kristen ITC" w:eastAsia="Kristen ITC" w:hAnsi="Kristen ITC" w:cs="Kristen ITC"/>
                <w:b/>
              </w:rPr>
              <w:t>“Math Strategies We’re Using</w:t>
            </w:r>
            <w:r>
              <w:rPr>
                <w:rFonts w:ascii="Kristen ITC" w:eastAsia="Kristen ITC" w:hAnsi="Kristen ITC" w:cs="Kristen ITC"/>
              </w:rPr>
              <w:t>”.  It contains the vocabulary and steps for each strategy.  Used regularly, these steps aid in mental math, fluency, and provide the foundation for higher math concepts.</w:t>
            </w:r>
          </w:p>
          <w:p w:rsidR="00F0534D" w:rsidRDefault="00F0534D" w:rsidP="00F0534D">
            <w:pPr>
              <w:pStyle w:val="NormalWeb"/>
              <w:spacing w:before="0" w:beforeAutospacing="0" w:after="210" w:afterAutospacing="0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 xml:space="preserve">A completed copy of our second class-written story </w:t>
            </w:r>
            <w:proofErr w:type="gramStart"/>
            <w:r>
              <w:rPr>
                <w:rFonts w:ascii="Kristen ITC" w:eastAsia="Kristen ITC" w:hAnsi="Kristen ITC" w:cs="Kristen ITC"/>
              </w:rPr>
              <w:t>was sent</w:t>
            </w:r>
            <w:proofErr w:type="gramEnd"/>
            <w:r>
              <w:rPr>
                <w:rFonts w:ascii="Kristen ITC" w:eastAsia="Kristen ITC" w:hAnsi="Kristen ITC" w:cs="Kristen ITC"/>
              </w:rPr>
              <w:t xml:space="preserve"> home in folders on </w:t>
            </w:r>
            <w:r>
              <w:rPr>
                <w:rFonts w:ascii="Kristen ITC" w:eastAsia="Kristen ITC" w:hAnsi="Kristen ITC" w:cs="Kristen ITC"/>
              </w:rPr>
              <w:lastRenderedPageBreak/>
              <w:t xml:space="preserve">Thursday.  Hope </w:t>
            </w:r>
            <w:proofErr w:type="gramStart"/>
            <w:r>
              <w:rPr>
                <w:rFonts w:ascii="Kristen ITC" w:eastAsia="Kristen ITC" w:hAnsi="Kristen ITC" w:cs="Kristen ITC"/>
              </w:rPr>
              <w:t>you’ll</w:t>
            </w:r>
            <w:proofErr w:type="gramEnd"/>
            <w:r>
              <w:rPr>
                <w:rFonts w:ascii="Kristen ITC" w:eastAsia="Kristen ITC" w:hAnsi="Kristen ITC" w:cs="Kristen ITC"/>
              </w:rPr>
              <w:t xml:space="preserve"> read it with your child!</w:t>
            </w:r>
          </w:p>
        </w:tc>
      </w:tr>
    </w:tbl>
    <w:p w:rsidR="002E7750" w:rsidRDefault="00FB2905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99"/>
    <w:rsid w:val="000B0855"/>
    <w:rsid w:val="001F2A99"/>
    <w:rsid w:val="004502D5"/>
    <w:rsid w:val="004B11F2"/>
    <w:rsid w:val="005C3754"/>
    <w:rsid w:val="005F0292"/>
    <w:rsid w:val="007D6B63"/>
    <w:rsid w:val="0092580F"/>
    <w:rsid w:val="00C6548C"/>
    <w:rsid w:val="00F0534D"/>
    <w:rsid w:val="00F724E7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47E0"/>
  <w15:chartTrackingRefBased/>
  <w15:docId w15:val="{EB404AD8-6D38-45D7-A94F-B0E657E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1F2A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F7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7</cp:revision>
  <dcterms:created xsi:type="dcterms:W3CDTF">2019-09-19T00:48:00Z</dcterms:created>
  <dcterms:modified xsi:type="dcterms:W3CDTF">2019-09-21T14:29:00Z</dcterms:modified>
</cp:coreProperties>
</file>