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F2C" w:rsidRDefault="00BE6F2C" w:rsidP="009A73D2">
      <w:pPr>
        <w:jc w:val="center"/>
        <w:rPr>
          <w:b/>
          <w:i/>
          <w:u w:val="single"/>
        </w:rPr>
      </w:pPr>
      <w:r>
        <w:rPr>
          <w:b/>
          <w:i/>
          <w:u w:val="single"/>
        </w:rPr>
        <w:t>Casting a Play</w:t>
      </w:r>
    </w:p>
    <w:p w:rsidR="00BE6F2C" w:rsidRDefault="00BE6F2C" w:rsidP="00BE6F2C">
      <w:pPr>
        <w:pStyle w:val="ListParagraph"/>
        <w:numPr>
          <w:ilvl w:val="0"/>
          <w:numId w:val="2"/>
        </w:numPr>
      </w:pPr>
      <w:r>
        <w:t>Casting is very important to the ultimate success/failure of a play</w:t>
      </w:r>
    </w:p>
    <w:p w:rsidR="00BE6F2C" w:rsidRDefault="00BE6F2C" w:rsidP="00BE6F2C">
      <w:pPr>
        <w:pStyle w:val="ListParagraph"/>
        <w:numPr>
          <w:ilvl w:val="0"/>
          <w:numId w:val="2"/>
        </w:numPr>
      </w:pPr>
      <w:r>
        <w:t>Casting demands insight, sincerity, fairness, and sound judgment.</w:t>
      </w:r>
    </w:p>
    <w:p w:rsidR="00BE6F2C" w:rsidRDefault="00BE6F2C" w:rsidP="00BE6F2C">
      <w:pPr>
        <w:pStyle w:val="ListParagraph"/>
        <w:numPr>
          <w:ilvl w:val="0"/>
          <w:numId w:val="2"/>
        </w:numPr>
      </w:pPr>
      <w:r>
        <w:t>Those auditioning fill out an audition form</w:t>
      </w:r>
      <w:r w:rsidR="00073E04">
        <w:t xml:space="preserve"> and complete all requested information</w:t>
      </w:r>
    </w:p>
    <w:p w:rsidR="00073E04" w:rsidRDefault="00073E04" w:rsidP="00BE6F2C">
      <w:pPr>
        <w:pStyle w:val="ListParagraph"/>
        <w:numPr>
          <w:ilvl w:val="0"/>
          <w:numId w:val="2"/>
        </w:numPr>
      </w:pPr>
      <w:r>
        <w:t>Director must cast not only on basis of tryout but also from past experience with individual and especially from projection of what that actor will be able to do after weeks of rehearsal and direction</w:t>
      </w:r>
    </w:p>
    <w:p w:rsidR="00073E04" w:rsidRDefault="00073E04" w:rsidP="00073E04">
      <w:pPr>
        <w:pStyle w:val="ListParagraph"/>
        <w:numPr>
          <w:ilvl w:val="1"/>
          <w:numId w:val="2"/>
        </w:numPr>
      </w:pPr>
      <w:r>
        <w:t>The ability to look ahead goes hand in hand with director’s ability to visualize the final production even before the first rehearsal</w:t>
      </w:r>
    </w:p>
    <w:p w:rsidR="004E3E20" w:rsidRDefault="004E3E20" w:rsidP="004E3E20">
      <w:pPr>
        <w:pStyle w:val="ListParagraph"/>
        <w:numPr>
          <w:ilvl w:val="0"/>
          <w:numId w:val="2"/>
        </w:numPr>
      </w:pPr>
      <w:r>
        <w:t>After auditions, the director will make a list of those considered for parts and invite those in</w:t>
      </w:r>
      <w:r w:rsidR="001F16A1">
        <w:t>consideration to callbacks</w:t>
      </w:r>
    </w:p>
    <w:p w:rsidR="001F16A1" w:rsidRDefault="001F16A1" w:rsidP="001F16A1">
      <w:pPr>
        <w:pStyle w:val="ListParagraph"/>
        <w:numPr>
          <w:ilvl w:val="1"/>
          <w:numId w:val="2"/>
        </w:numPr>
      </w:pPr>
      <w:r>
        <w:t>Callbacks – auditions to read again from the script – sometimes with candidates for other roles</w:t>
      </w:r>
    </w:p>
    <w:p w:rsidR="00073E04" w:rsidRDefault="00073E04" w:rsidP="00073E04">
      <w:pPr>
        <w:jc w:val="center"/>
        <w:rPr>
          <w:b/>
          <w:i/>
          <w:u w:val="single"/>
        </w:rPr>
      </w:pPr>
      <w:r>
        <w:rPr>
          <w:b/>
          <w:i/>
          <w:u w:val="single"/>
        </w:rPr>
        <w:t>Types of Auditions, Tryouts, Readings</w:t>
      </w:r>
    </w:p>
    <w:p w:rsidR="00073E04" w:rsidRDefault="00994169" w:rsidP="00073E04">
      <w:pPr>
        <w:pStyle w:val="ListParagraph"/>
        <w:numPr>
          <w:ilvl w:val="0"/>
          <w:numId w:val="4"/>
        </w:numPr>
      </w:pPr>
      <w:r>
        <w:t>Open Audition – Professional nonunion actors; entire school student body</w:t>
      </w:r>
    </w:p>
    <w:p w:rsidR="00994169" w:rsidRDefault="00994169" w:rsidP="00073E04">
      <w:pPr>
        <w:pStyle w:val="ListParagraph"/>
        <w:numPr>
          <w:ilvl w:val="0"/>
          <w:numId w:val="4"/>
        </w:numPr>
      </w:pPr>
      <w:r>
        <w:t xml:space="preserve">Closed Audition – professional union actors only; for certain school students only, such </w:t>
      </w:r>
      <w:r w:rsidR="0069190E">
        <w:t>as drama club members</w:t>
      </w:r>
    </w:p>
    <w:p w:rsidR="0069190E" w:rsidRDefault="0069190E" w:rsidP="00073E04">
      <w:pPr>
        <w:pStyle w:val="ListParagraph"/>
        <w:numPr>
          <w:ilvl w:val="0"/>
          <w:numId w:val="4"/>
        </w:numPr>
      </w:pPr>
      <w:r>
        <w:t>Prepare</w:t>
      </w:r>
      <w:r w:rsidR="003E0A4F">
        <w:t>d</w:t>
      </w:r>
      <w:r>
        <w:t xml:space="preserve"> Audition – may </w:t>
      </w:r>
      <w:r w:rsidR="003E0A4F">
        <w:t>use rehearsed material, including memorized lines an actions</w:t>
      </w:r>
    </w:p>
    <w:p w:rsidR="003E0A4F" w:rsidRDefault="003E0A4F" w:rsidP="00073E04">
      <w:pPr>
        <w:pStyle w:val="ListParagraph"/>
        <w:numPr>
          <w:ilvl w:val="0"/>
          <w:numId w:val="4"/>
        </w:numPr>
      </w:pPr>
      <w:r>
        <w:t>Textual tryout – material from manuscript or printed play, may be monologue or scene; same as prepare audition</w:t>
      </w:r>
    </w:p>
    <w:p w:rsidR="003E0A4F" w:rsidRDefault="003E0A4F" w:rsidP="00073E04">
      <w:pPr>
        <w:pStyle w:val="ListParagraph"/>
        <w:numPr>
          <w:ilvl w:val="0"/>
          <w:numId w:val="4"/>
        </w:numPr>
      </w:pPr>
      <w:r>
        <w:t xml:space="preserve">Cold Reading – uses familiar material; must read with imagination, feeling, and confidence; not penalized </w:t>
      </w:r>
      <w:r w:rsidR="004E3E20">
        <w:t>for errors in interpretation; may be textual or improvisational</w:t>
      </w:r>
    </w:p>
    <w:p w:rsidR="004E3E20" w:rsidRPr="00073E04" w:rsidRDefault="004E3E20" w:rsidP="00073E04">
      <w:pPr>
        <w:pStyle w:val="ListParagraph"/>
        <w:numPr>
          <w:ilvl w:val="0"/>
          <w:numId w:val="4"/>
        </w:numPr>
      </w:pPr>
      <w:r>
        <w:t>Improvisational audition – must improvise scene around assigned character or situation</w:t>
      </w:r>
    </w:p>
    <w:p w:rsidR="00EA5946" w:rsidRDefault="009A73D2" w:rsidP="009A73D2">
      <w:pPr>
        <w:jc w:val="center"/>
        <w:rPr>
          <w:b/>
          <w:i/>
          <w:u w:val="single"/>
        </w:rPr>
      </w:pPr>
      <w:r w:rsidRPr="009A73D2">
        <w:rPr>
          <w:b/>
          <w:i/>
          <w:u w:val="single"/>
        </w:rPr>
        <w:t>Auditioning for a Play</w:t>
      </w:r>
    </w:p>
    <w:p w:rsidR="001F16A1" w:rsidRDefault="001F16A1" w:rsidP="001F16A1">
      <w:pPr>
        <w:pStyle w:val="ListParagraph"/>
        <w:numPr>
          <w:ilvl w:val="0"/>
          <w:numId w:val="5"/>
        </w:numPr>
      </w:pPr>
      <w:r>
        <w:t>In order to have the best audition possible, know your own abilities well</w:t>
      </w:r>
    </w:p>
    <w:p w:rsidR="001F16A1" w:rsidRDefault="001F16A1" w:rsidP="001F16A1">
      <w:pPr>
        <w:pStyle w:val="ListParagraph"/>
        <w:numPr>
          <w:ilvl w:val="0"/>
          <w:numId w:val="5"/>
        </w:numPr>
      </w:pPr>
      <w:r>
        <w:t xml:space="preserve">Dress appropriately for the audition – avoid wearing something that might be distracting </w:t>
      </w:r>
    </w:p>
    <w:p w:rsidR="006247C2" w:rsidRDefault="006247C2" w:rsidP="001F16A1">
      <w:pPr>
        <w:pStyle w:val="ListParagraph"/>
        <w:numPr>
          <w:ilvl w:val="0"/>
          <w:numId w:val="5"/>
        </w:numPr>
      </w:pPr>
      <w:r>
        <w:t>Try to know the play for which you are auditioning</w:t>
      </w:r>
    </w:p>
    <w:p w:rsidR="006247C2" w:rsidRDefault="006247C2" w:rsidP="001F16A1">
      <w:pPr>
        <w:pStyle w:val="ListParagraph"/>
        <w:numPr>
          <w:ilvl w:val="0"/>
          <w:numId w:val="5"/>
        </w:numPr>
      </w:pPr>
      <w:r>
        <w:t xml:space="preserve">Know the characters or character you believe </w:t>
      </w:r>
      <w:r w:rsidR="005057C3">
        <w:t>you can play</w:t>
      </w:r>
    </w:p>
    <w:p w:rsidR="00814162" w:rsidRDefault="00814162" w:rsidP="00814162">
      <w:pPr>
        <w:pStyle w:val="ListParagraph"/>
      </w:pPr>
    </w:p>
    <w:p w:rsidR="00814162" w:rsidRPr="00814162" w:rsidRDefault="00814162" w:rsidP="00814162">
      <w:pPr>
        <w:pStyle w:val="ListParagraph"/>
        <w:rPr>
          <w:b/>
        </w:rPr>
      </w:pPr>
      <w:r w:rsidRPr="00814162">
        <w:rPr>
          <w:b/>
        </w:rPr>
        <w:t>DURING THE AUDITION:</w:t>
      </w:r>
    </w:p>
    <w:p w:rsidR="00814162" w:rsidRDefault="006247C2" w:rsidP="00814162">
      <w:pPr>
        <w:pStyle w:val="ListParagraph"/>
        <w:numPr>
          <w:ilvl w:val="0"/>
          <w:numId w:val="5"/>
        </w:numPr>
      </w:pPr>
      <w:r>
        <w:t>Play to the casting director</w:t>
      </w:r>
    </w:p>
    <w:p w:rsidR="006247C2" w:rsidRDefault="006247C2" w:rsidP="00814162">
      <w:pPr>
        <w:pStyle w:val="ListParagraph"/>
        <w:numPr>
          <w:ilvl w:val="0"/>
          <w:numId w:val="5"/>
        </w:numPr>
      </w:pPr>
      <w:r>
        <w:t>Neither avert your eyes from nor stare at the person casting</w:t>
      </w:r>
    </w:p>
    <w:p w:rsidR="006247C2" w:rsidRDefault="006247C2" w:rsidP="00814162">
      <w:pPr>
        <w:pStyle w:val="ListParagraph"/>
        <w:numPr>
          <w:ilvl w:val="0"/>
          <w:numId w:val="5"/>
        </w:numPr>
      </w:pPr>
      <w:r>
        <w:t>Walk in and show confidence, even if you are nervous</w:t>
      </w:r>
    </w:p>
    <w:p w:rsidR="006247C2" w:rsidRDefault="006247C2" w:rsidP="00814162">
      <w:pPr>
        <w:pStyle w:val="ListParagraph"/>
        <w:numPr>
          <w:ilvl w:val="0"/>
          <w:numId w:val="5"/>
        </w:numPr>
      </w:pPr>
      <w:r>
        <w:t>Pause for a moment when finished</w:t>
      </w:r>
    </w:p>
    <w:p w:rsidR="006247C2" w:rsidRDefault="006247C2" w:rsidP="00814162">
      <w:pPr>
        <w:pStyle w:val="ListParagraph"/>
        <w:numPr>
          <w:ilvl w:val="0"/>
          <w:numId w:val="5"/>
        </w:numPr>
      </w:pPr>
      <w:r>
        <w:t>Leave with poise</w:t>
      </w:r>
    </w:p>
    <w:p w:rsidR="006247C2" w:rsidRDefault="006247C2" w:rsidP="00814162">
      <w:pPr>
        <w:pStyle w:val="ListParagraph"/>
        <w:numPr>
          <w:ilvl w:val="0"/>
          <w:numId w:val="5"/>
        </w:numPr>
      </w:pPr>
      <w:r>
        <w:t>Smile, even if you are cut off or interrupted</w:t>
      </w:r>
      <w:bookmarkStart w:id="0" w:name="_GoBack"/>
      <w:bookmarkEnd w:id="0"/>
    </w:p>
    <w:p w:rsidR="006247C2" w:rsidRDefault="006247C2" w:rsidP="00814162">
      <w:pPr>
        <w:pStyle w:val="ListParagraph"/>
        <w:numPr>
          <w:ilvl w:val="0"/>
          <w:numId w:val="5"/>
        </w:numPr>
      </w:pPr>
      <w:r>
        <w:t>Do not appear hurt or flustered</w:t>
      </w:r>
    </w:p>
    <w:p w:rsidR="006247C2" w:rsidRDefault="006247C2" w:rsidP="00814162">
      <w:pPr>
        <w:pStyle w:val="ListParagraph"/>
        <w:numPr>
          <w:ilvl w:val="0"/>
          <w:numId w:val="5"/>
        </w:numPr>
      </w:pPr>
      <w:r>
        <w:t>Show the director your POSITIVE side</w:t>
      </w:r>
    </w:p>
    <w:p w:rsidR="005057C3" w:rsidRDefault="005057C3" w:rsidP="005057C3"/>
    <w:p w:rsidR="005057C3" w:rsidRPr="001F16A1" w:rsidRDefault="005057C3" w:rsidP="005057C3">
      <w:r>
        <w:t xml:space="preserve">****Develop a good audition attitude. Look forward to auditioning.  Shake off nervousness.  Show a little hunger (desire) for the part. Be ready, willing, and eager to take a part, whatever part is offered to you.  Also learn how to handle </w:t>
      </w:r>
      <w:proofErr w:type="spellStart"/>
      <w:r>
        <w:t>dissappoitment</w:t>
      </w:r>
      <w:proofErr w:type="spellEnd"/>
      <w:proofErr w:type="gramStart"/>
      <w:r>
        <w:t>.*</w:t>
      </w:r>
      <w:proofErr w:type="gramEnd"/>
      <w:r>
        <w:t>***</w:t>
      </w:r>
    </w:p>
    <w:p w:rsidR="009A73D2" w:rsidRPr="009A73D2" w:rsidRDefault="009A73D2" w:rsidP="00BE6F2C"/>
    <w:sectPr w:rsidR="009A73D2" w:rsidRPr="009A73D2" w:rsidSect="005057C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583" w:rsidRDefault="00680583" w:rsidP="005057C3">
      <w:pPr>
        <w:spacing w:after="0" w:line="240" w:lineRule="auto"/>
      </w:pPr>
      <w:r>
        <w:separator/>
      </w:r>
    </w:p>
  </w:endnote>
  <w:endnote w:type="continuationSeparator" w:id="0">
    <w:p w:rsidR="00680583" w:rsidRDefault="00680583" w:rsidP="0050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7C3" w:rsidRDefault="005057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7C3" w:rsidRDefault="005057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7C3" w:rsidRDefault="00505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583" w:rsidRDefault="00680583" w:rsidP="005057C3">
      <w:pPr>
        <w:spacing w:after="0" w:line="240" w:lineRule="auto"/>
      </w:pPr>
      <w:r>
        <w:separator/>
      </w:r>
    </w:p>
  </w:footnote>
  <w:footnote w:type="continuationSeparator" w:id="0">
    <w:p w:rsidR="00680583" w:rsidRDefault="00680583" w:rsidP="00505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7C3" w:rsidRDefault="005057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284644"/>
      <w:docPartObj>
        <w:docPartGallery w:val="Watermarks"/>
        <w:docPartUnique/>
      </w:docPartObj>
    </w:sdtPr>
    <w:sdtContent>
      <w:p w:rsidR="005057C3" w:rsidRDefault="005057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54772"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FIXE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7C3" w:rsidRDefault="005057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30753"/>
    <w:multiLevelType w:val="hybridMultilevel"/>
    <w:tmpl w:val="6D02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562C4"/>
    <w:multiLevelType w:val="hybridMultilevel"/>
    <w:tmpl w:val="64F6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4A5F09"/>
    <w:multiLevelType w:val="hybridMultilevel"/>
    <w:tmpl w:val="4188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3356F3"/>
    <w:multiLevelType w:val="hybridMultilevel"/>
    <w:tmpl w:val="ED1CD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C11E54"/>
    <w:multiLevelType w:val="hybridMultilevel"/>
    <w:tmpl w:val="76A6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D2"/>
    <w:rsid w:val="00073E04"/>
    <w:rsid w:val="00114B96"/>
    <w:rsid w:val="001F16A1"/>
    <w:rsid w:val="003E0A4F"/>
    <w:rsid w:val="004E3E20"/>
    <w:rsid w:val="005057C3"/>
    <w:rsid w:val="006247C2"/>
    <w:rsid w:val="00680583"/>
    <w:rsid w:val="0069190E"/>
    <w:rsid w:val="00814162"/>
    <w:rsid w:val="00994169"/>
    <w:rsid w:val="009A73D2"/>
    <w:rsid w:val="00BE6F2C"/>
    <w:rsid w:val="00EA5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1912362-1EF2-41DC-BA96-A934CE7B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3D2"/>
    <w:pPr>
      <w:ind w:left="720"/>
      <w:contextualSpacing/>
    </w:pPr>
  </w:style>
  <w:style w:type="paragraph" w:styleId="Header">
    <w:name w:val="header"/>
    <w:basedOn w:val="Normal"/>
    <w:link w:val="HeaderChar"/>
    <w:uiPriority w:val="99"/>
    <w:unhideWhenUsed/>
    <w:rsid w:val="00505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7C3"/>
  </w:style>
  <w:style w:type="paragraph" w:styleId="Footer">
    <w:name w:val="footer"/>
    <w:basedOn w:val="Normal"/>
    <w:link w:val="FooterChar"/>
    <w:uiPriority w:val="99"/>
    <w:unhideWhenUsed/>
    <w:rsid w:val="00505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7C3"/>
  </w:style>
  <w:style w:type="paragraph" w:styleId="BalloonText">
    <w:name w:val="Balloon Text"/>
    <w:basedOn w:val="Normal"/>
    <w:link w:val="BalloonTextChar"/>
    <w:uiPriority w:val="99"/>
    <w:semiHidden/>
    <w:unhideWhenUsed/>
    <w:rsid w:val="00505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7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Leia Fixel</dc:creator>
  <cp:keywords/>
  <dc:description/>
  <cp:lastModifiedBy>Leia Fixel</cp:lastModifiedBy>
  <cp:revision>1</cp:revision>
  <cp:lastPrinted>2014-08-20T13:07:00Z</cp:lastPrinted>
  <dcterms:created xsi:type="dcterms:W3CDTF">2014-08-20T11:32:00Z</dcterms:created>
  <dcterms:modified xsi:type="dcterms:W3CDTF">2014-08-21T16:05:00Z</dcterms:modified>
</cp:coreProperties>
</file>